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B7FA" w14:textId="77777777" w:rsidR="004A2B00" w:rsidRDefault="00E76177" w:rsidP="00E76177">
      <w:pPr>
        <w:jc w:val="center"/>
        <w:rPr>
          <w:rFonts w:ascii="Times New Roman" w:hAnsi="Times New Roman" w:cs="Times New Roman"/>
          <w:b/>
          <w:sz w:val="24"/>
        </w:rPr>
      </w:pPr>
      <w:r w:rsidRPr="00E76177">
        <w:rPr>
          <w:rFonts w:ascii="Times New Roman" w:hAnsi="Times New Roman" w:cs="Times New Roman"/>
          <w:b/>
          <w:sz w:val="24"/>
          <w:lang w:val="kk-KZ"/>
        </w:rPr>
        <w:t xml:space="preserve">СӨЖ </w:t>
      </w:r>
      <w:r w:rsidRPr="00E76177">
        <w:rPr>
          <w:rFonts w:ascii="Times New Roman" w:hAnsi="Times New Roman" w:cs="Times New Roman"/>
          <w:b/>
          <w:sz w:val="24"/>
        </w:rPr>
        <w:t>1</w:t>
      </w:r>
    </w:p>
    <w:p w14:paraId="76DEBDCB" w14:textId="77777777" w:rsidR="00E76177" w:rsidRDefault="00E76177" w:rsidP="00E76177">
      <w:pPr>
        <w:jc w:val="center"/>
        <w:rPr>
          <w:rFonts w:ascii="Times New Roman" w:hAnsi="Times New Roman" w:cs="Times New Roman"/>
          <w:b/>
          <w:sz w:val="24"/>
          <w:lang w:val="kk-KZ"/>
        </w:rPr>
      </w:pPr>
      <w:r>
        <w:rPr>
          <w:rFonts w:ascii="Times New Roman" w:hAnsi="Times New Roman" w:cs="Times New Roman"/>
          <w:b/>
          <w:sz w:val="24"/>
          <w:lang w:val="kk-KZ"/>
        </w:rPr>
        <w:t>Фармацевтикалық өндіріске технико</w:t>
      </w:r>
      <w:r w:rsidRPr="00E76177">
        <w:rPr>
          <w:rFonts w:ascii="Times New Roman" w:hAnsi="Times New Roman" w:cs="Times New Roman"/>
          <w:b/>
          <w:sz w:val="24"/>
        </w:rPr>
        <w:t>-</w:t>
      </w:r>
      <w:r>
        <w:rPr>
          <w:rFonts w:ascii="Times New Roman" w:hAnsi="Times New Roman" w:cs="Times New Roman"/>
          <w:b/>
          <w:sz w:val="24"/>
          <w:lang w:val="kk-KZ"/>
        </w:rPr>
        <w:t>экономикалық негіздеме (ТЭН) әзірлеу</w:t>
      </w:r>
    </w:p>
    <w:p w14:paraId="5A241BFE" w14:textId="77777777" w:rsidR="00E76177" w:rsidRDefault="00E76177" w:rsidP="00E76177">
      <w:pPr>
        <w:rPr>
          <w:rFonts w:ascii="Times New Roman" w:hAnsi="Times New Roman" w:cs="Times New Roman"/>
          <w:b/>
          <w:sz w:val="24"/>
          <w:lang w:val="kk-KZ"/>
        </w:rPr>
      </w:pPr>
    </w:p>
    <w:p w14:paraId="3652B3DE" w14:textId="77777777" w:rsidR="00E76177" w:rsidRDefault="00E76177" w:rsidP="00E76177">
      <w:pPr>
        <w:pStyle w:val="a3"/>
        <w:numPr>
          <w:ilvl w:val="0"/>
          <w:numId w:val="1"/>
        </w:numPr>
        <w:rPr>
          <w:rFonts w:ascii="Times New Roman" w:hAnsi="Times New Roman" w:cs="Times New Roman"/>
          <w:b/>
          <w:sz w:val="24"/>
          <w:lang w:val="kk-KZ"/>
        </w:rPr>
      </w:pPr>
      <w:r w:rsidRPr="00E76177">
        <w:rPr>
          <w:rFonts w:ascii="Times New Roman" w:hAnsi="Times New Roman" w:cs="Times New Roman"/>
          <w:b/>
          <w:sz w:val="24"/>
          <w:lang w:val="kk-KZ"/>
        </w:rPr>
        <w:t>Таңдалған өндіріс орнының атауы:</w:t>
      </w:r>
    </w:p>
    <w:p w14:paraId="1DCB2843" w14:textId="77777777" w:rsidR="00E76177" w:rsidRDefault="00E76177" w:rsidP="00E76177">
      <w:pPr>
        <w:pStyle w:val="a3"/>
        <w:numPr>
          <w:ilvl w:val="0"/>
          <w:numId w:val="1"/>
        </w:numPr>
        <w:rPr>
          <w:rFonts w:ascii="Times New Roman" w:hAnsi="Times New Roman" w:cs="Times New Roman"/>
          <w:b/>
          <w:sz w:val="24"/>
          <w:lang w:val="kk-KZ"/>
        </w:rPr>
      </w:pPr>
      <w:r>
        <w:rPr>
          <w:rFonts w:ascii="Times New Roman" w:hAnsi="Times New Roman" w:cs="Times New Roman"/>
          <w:b/>
          <w:sz w:val="24"/>
          <w:lang w:val="kk-KZ"/>
        </w:rPr>
        <w:t>М</w:t>
      </w:r>
      <w:r w:rsidRPr="00E76177">
        <w:rPr>
          <w:rFonts w:ascii="Times New Roman" w:hAnsi="Times New Roman" w:cs="Times New Roman"/>
          <w:b/>
          <w:sz w:val="24"/>
          <w:lang w:val="kk-KZ"/>
        </w:rPr>
        <w:t>әселенің тұжырымы</w:t>
      </w:r>
      <w:r>
        <w:rPr>
          <w:rFonts w:ascii="Times New Roman" w:hAnsi="Times New Roman" w:cs="Times New Roman"/>
          <w:b/>
          <w:sz w:val="24"/>
          <w:lang w:val="kk-KZ"/>
        </w:rPr>
        <w:t xml:space="preserve"> (постоновка задач):</w:t>
      </w:r>
    </w:p>
    <w:p w14:paraId="15D4594D" w14:textId="77777777" w:rsidR="00E76177" w:rsidRDefault="00E76177" w:rsidP="00E76177">
      <w:pPr>
        <w:pStyle w:val="a3"/>
        <w:numPr>
          <w:ilvl w:val="0"/>
          <w:numId w:val="1"/>
        </w:numPr>
        <w:jc w:val="both"/>
        <w:rPr>
          <w:rFonts w:ascii="Times New Roman" w:hAnsi="Times New Roman" w:cs="Times New Roman"/>
          <w:b/>
          <w:sz w:val="24"/>
          <w:lang w:val="kk-KZ"/>
        </w:rPr>
      </w:pPr>
      <w:r w:rsidRPr="00E76177">
        <w:rPr>
          <w:rFonts w:ascii="Times New Roman" w:hAnsi="Times New Roman" w:cs="Times New Roman"/>
          <w:b/>
          <w:sz w:val="24"/>
          <w:lang w:val="kk-KZ"/>
        </w:rPr>
        <w:t>Соңғы зерттеулер мен жарияланымдарды талдау</w:t>
      </w:r>
      <w:r>
        <w:rPr>
          <w:rFonts w:ascii="Times New Roman" w:hAnsi="Times New Roman" w:cs="Times New Roman"/>
          <w:b/>
          <w:sz w:val="24"/>
          <w:lang w:val="kk-KZ"/>
        </w:rPr>
        <w:t xml:space="preserve"> (ғылыми әдебиеттерді талдаңыз):</w:t>
      </w:r>
    </w:p>
    <w:p w14:paraId="0E7292FA" w14:textId="77777777" w:rsidR="00E76177" w:rsidRDefault="00E76177" w:rsidP="00E76177">
      <w:pPr>
        <w:pStyle w:val="a3"/>
        <w:numPr>
          <w:ilvl w:val="0"/>
          <w:numId w:val="1"/>
        </w:numPr>
        <w:jc w:val="both"/>
        <w:rPr>
          <w:rFonts w:ascii="Times New Roman" w:hAnsi="Times New Roman" w:cs="Times New Roman"/>
          <w:sz w:val="24"/>
          <w:lang w:val="kk-KZ"/>
        </w:rPr>
      </w:pPr>
      <w:r w:rsidRPr="00E76177">
        <w:rPr>
          <w:rFonts w:ascii="Times New Roman" w:hAnsi="Times New Roman" w:cs="Times New Roman"/>
          <w:b/>
          <w:sz w:val="24"/>
          <w:lang w:val="kk-KZ"/>
        </w:rPr>
        <w:t xml:space="preserve">Бастапқы шарттар. </w:t>
      </w:r>
      <w:r w:rsidRPr="00E76177">
        <w:rPr>
          <w:rFonts w:ascii="Times New Roman" w:hAnsi="Times New Roman" w:cs="Times New Roman"/>
          <w:sz w:val="24"/>
          <w:lang w:val="kk-KZ"/>
        </w:rPr>
        <w:t>Кәсіпорынның қазіргі жағдайы, жабдықталу деңгейі, ол жұмыс істейтін сала, нарық үлесі, басқару құрылымы, серіктестердің болуы, географиялық ерекшеліктері сипатталған.</w:t>
      </w:r>
    </w:p>
    <w:p w14:paraId="5C7D368B" w14:textId="77777777" w:rsidR="00E76177" w:rsidRDefault="00E76177" w:rsidP="00E76177">
      <w:pPr>
        <w:pStyle w:val="a3"/>
        <w:numPr>
          <w:ilvl w:val="0"/>
          <w:numId w:val="1"/>
        </w:numPr>
        <w:jc w:val="both"/>
        <w:rPr>
          <w:rFonts w:ascii="Times New Roman" w:hAnsi="Times New Roman" w:cs="Times New Roman"/>
          <w:sz w:val="24"/>
          <w:lang w:val="kk-KZ"/>
        </w:rPr>
      </w:pPr>
      <w:r w:rsidRPr="00E76177">
        <w:rPr>
          <w:rFonts w:ascii="Times New Roman" w:hAnsi="Times New Roman" w:cs="Times New Roman"/>
          <w:b/>
          <w:sz w:val="24"/>
          <w:lang w:val="kk-KZ"/>
        </w:rPr>
        <w:t>Ұсынылған жобаның идеясын ұсыну.</w:t>
      </w:r>
      <w:r w:rsidRPr="00E76177">
        <w:rPr>
          <w:rFonts w:ascii="Times New Roman" w:hAnsi="Times New Roman" w:cs="Times New Roman"/>
          <w:sz w:val="24"/>
          <w:lang w:val="kk-KZ"/>
        </w:rPr>
        <w:t xml:space="preserve"> Технологиялық және техникалық бөліктерді, белгілі ұйымдық өзгерістерді немесе технологиялық «ноу-хауды» енгізу нәтижесінде пайда табу мүмкіндігін түсіндіреді.</w:t>
      </w:r>
    </w:p>
    <w:p w14:paraId="4AA25567" w14:textId="77777777" w:rsidR="00E76177" w:rsidRDefault="00E76177" w:rsidP="00E76177">
      <w:pPr>
        <w:pStyle w:val="a3"/>
        <w:numPr>
          <w:ilvl w:val="0"/>
          <w:numId w:val="1"/>
        </w:numPr>
        <w:jc w:val="both"/>
        <w:rPr>
          <w:rFonts w:ascii="Times New Roman" w:hAnsi="Times New Roman" w:cs="Times New Roman"/>
          <w:sz w:val="24"/>
          <w:lang w:val="kk-KZ"/>
        </w:rPr>
      </w:pPr>
      <w:r w:rsidRPr="00E76177">
        <w:rPr>
          <w:rFonts w:ascii="Times New Roman" w:hAnsi="Times New Roman" w:cs="Times New Roman"/>
          <w:b/>
          <w:sz w:val="24"/>
          <w:lang w:val="kk-KZ"/>
        </w:rPr>
        <w:t>Кәсіпорынның өндірістік құрылымы мен ұсынылған инновацияларды, оларды қолданыстағы негізде енгізу мүмкіндігін салыстыру.</w:t>
      </w:r>
      <w:r w:rsidRPr="00E76177">
        <w:rPr>
          <w:rFonts w:ascii="Times New Roman" w:hAnsi="Times New Roman" w:cs="Times New Roman"/>
          <w:sz w:val="24"/>
          <w:lang w:val="kk-KZ"/>
        </w:rPr>
        <w:t xml:space="preserve"> Өндірісті жаңғырту, жаңа техника мен технологияларды сатып алу қажеттілігін түсіндіру.</w:t>
      </w:r>
    </w:p>
    <w:p w14:paraId="50B32144" w14:textId="77777777" w:rsidR="00E76177" w:rsidRDefault="00E76177" w:rsidP="00E76177">
      <w:pPr>
        <w:pStyle w:val="a3"/>
        <w:numPr>
          <w:ilvl w:val="0"/>
          <w:numId w:val="1"/>
        </w:numPr>
        <w:jc w:val="both"/>
        <w:rPr>
          <w:rFonts w:ascii="Times New Roman" w:hAnsi="Times New Roman" w:cs="Times New Roman"/>
          <w:sz w:val="24"/>
          <w:lang w:val="kk-KZ"/>
        </w:rPr>
      </w:pPr>
      <w:r w:rsidRPr="00E76177">
        <w:rPr>
          <w:rFonts w:ascii="Times New Roman" w:hAnsi="Times New Roman" w:cs="Times New Roman"/>
          <w:b/>
          <w:sz w:val="24"/>
          <w:lang w:val="kk-KZ"/>
        </w:rPr>
        <w:t xml:space="preserve">Ресурстық базаларға қойылатын талаптар: энергия, еңбек және материал. </w:t>
      </w:r>
      <w:r w:rsidRPr="00E76177">
        <w:rPr>
          <w:rFonts w:ascii="Times New Roman" w:hAnsi="Times New Roman" w:cs="Times New Roman"/>
          <w:sz w:val="24"/>
          <w:lang w:val="kk-KZ"/>
        </w:rPr>
        <w:t>Шикізатқа, материалдарға, компоненттерге болашақтағы қажеттілік есептеледі, әлеуетті жеткізушілер мен ресурстардың нарықтық бағасы зерттеледі. Берілген міндеттерді орындауға қабілетті білікті инженерлік және жұмысшы кадрлардың болуы талданады, кадрларды даярлау бойынша ұсыныстар енгізіледі немесе маңызды кадрларды толықтыру көздері енгізіледі.</w:t>
      </w:r>
    </w:p>
    <w:p w14:paraId="0310072C" w14:textId="77777777" w:rsidR="00E76177" w:rsidRDefault="00E76177" w:rsidP="00E76177">
      <w:pPr>
        <w:pStyle w:val="a3"/>
        <w:numPr>
          <w:ilvl w:val="0"/>
          <w:numId w:val="1"/>
        </w:numPr>
        <w:jc w:val="both"/>
        <w:rPr>
          <w:rFonts w:ascii="Times New Roman" w:hAnsi="Times New Roman" w:cs="Times New Roman"/>
          <w:sz w:val="24"/>
          <w:lang w:val="kk-KZ"/>
        </w:rPr>
      </w:pPr>
      <w:r w:rsidRPr="00E76177">
        <w:rPr>
          <w:rFonts w:ascii="Times New Roman" w:hAnsi="Times New Roman" w:cs="Times New Roman"/>
          <w:b/>
          <w:sz w:val="24"/>
          <w:lang w:val="kk-KZ"/>
        </w:rPr>
        <w:t>Өнімді зерттеуге және кейіннен өндіруге кететін шығындарды анықтайтын экономикалық есептеулер</w:t>
      </w:r>
      <w:r w:rsidRPr="00E76177">
        <w:rPr>
          <w:rFonts w:ascii="Times New Roman" w:hAnsi="Times New Roman" w:cs="Times New Roman"/>
          <w:sz w:val="24"/>
          <w:lang w:val="kk-KZ"/>
        </w:rPr>
        <w:t>. Шығаруға ұсынылған өнімнің зауыттық бағасы шамамен есептеледі.</w:t>
      </w:r>
      <w:r>
        <w:rPr>
          <w:rFonts w:ascii="Times New Roman" w:hAnsi="Times New Roman" w:cs="Times New Roman"/>
          <w:sz w:val="24"/>
          <w:lang w:val="kk-KZ"/>
        </w:rPr>
        <w:t xml:space="preserve">  (Бар материалдарды ескеріп, шамамен есептеңіз)</w:t>
      </w:r>
    </w:p>
    <w:p w14:paraId="18EFD1D1" w14:textId="77777777" w:rsidR="0069598F" w:rsidRDefault="0069598F" w:rsidP="0069598F">
      <w:pPr>
        <w:pStyle w:val="a3"/>
        <w:numPr>
          <w:ilvl w:val="0"/>
          <w:numId w:val="1"/>
        </w:numPr>
        <w:jc w:val="both"/>
        <w:rPr>
          <w:rFonts w:ascii="Times New Roman" w:hAnsi="Times New Roman" w:cs="Times New Roman"/>
          <w:sz w:val="24"/>
          <w:lang w:val="kk-KZ"/>
        </w:rPr>
      </w:pPr>
      <w:r w:rsidRPr="0069598F">
        <w:rPr>
          <w:rFonts w:ascii="Times New Roman" w:hAnsi="Times New Roman" w:cs="Times New Roman"/>
          <w:b/>
          <w:sz w:val="24"/>
          <w:lang w:val="kk-KZ"/>
        </w:rPr>
        <w:t>Жобаның аймақтың экологиялық салауаттылығына әсерін бағалау,</w:t>
      </w:r>
      <w:r w:rsidRPr="0069598F">
        <w:rPr>
          <w:rFonts w:ascii="Times New Roman" w:hAnsi="Times New Roman" w:cs="Times New Roman"/>
          <w:sz w:val="24"/>
          <w:lang w:val="kk-KZ"/>
        </w:rPr>
        <w:t xml:space="preserve"> осы мәселе бойынша заңнаманың сақталуы.</w:t>
      </w:r>
    </w:p>
    <w:p w14:paraId="4351068F" w14:textId="77777777" w:rsidR="00D62E4B" w:rsidRDefault="00D62E4B" w:rsidP="0069598F">
      <w:pPr>
        <w:pStyle w:val="a3"/>
        <w:numPr>
          <w:ilvl w:val="0"/>
          <w:numId w:val="1"/>
        </w:numPr>
        <w:jc w:val="both"/>
        <w:rPr>
          <w:rFonts w:ascii="Times New Roman" w:hAnsi="Times New Roman" w:cs="Times New Roman"/>
          <w:sz w:val="24"/>
          <w:lang w:val="kk-KZ"/>
        </w:rPr>
      </w:pPr>
      <w:r>
        <w:rPr>
          <w:rFonts w:ascii="Times New Roman" w:hAnsi="Times New Roman" w:cs="Times New Roman"/>
          <w:b/>
          <w:sz w:val="24"/>
          <w:lang w:val="kk-KZ"/>
        </w:rPr>
        <w:t>Қорытынды жасаңыз.</w:t>
      </w:r>
    </w:p>
    <w:p w14:paraId="16757F4F" w14:textId="77777777" w:rsidR="0069598F" w:rsidRDefault="0069598F" w:rsidP="0069598F">
      <w:pPr>
        <w:pStyle w:val="a3"/>
        <w:jc w:val="both"/>
        <w:rPr>
          <w:rFonts w:ascii="Times New Roman" w:hAnsi="Times New Roman" w:cs="Times New Roman"/>
          <w:sz w:val="24"/>
          <w:lang w:val="kk-KZ"/>
        </w:rPr>
      </w:pPr>
    </w:p>
    <w:p w14:paraId="34A1A7A2" w14:textId="77777777" w:rsidR="00214AB1" w:rsidRDefault="00214AB1" w:rsidP="0069598F">
      <w:pPr>
        <w:pStyle w:val="a3"/>
        <w:jc w:val="both"/>
        <w:rPr>
          <w:rFonts w:ascii="Times New Roman" w:hAnsi="Times New Roman" w:cs="Times New Roman"/>
          <w:sz w:val="24"/>
          <w:lang w:val="kk-KZ"/>
        </w:rPr>
      </w:pPr>
    </w:p>
    <w:p w14:paraId="38A8B297" w14:textId="77777777" w:rsidR="00214AB1" w:rsidRPr="00D527B6" w:rsidRDefault="00214AB1" w:rsidP="00D527B6">
      <w:pPr>
        <w:pStyle w:val="a3"/>
        <w:jc w:val="center"/>
        <w:rPr>
          <w:rFonts w:ascii="Times New Roman" w:hAnsi="Times New Roman" w:cs="Times New Roman"/>
          <w:b/>
          <w:color w:val="FF0000"/>
          <w:sz w:val="48"/>
          <w:szCs w:val="36"/>
          <w:lang w:val="kk-KZ"/>
        </w:rPr>
      </w:pPr>
    </w:p>
    <w:p w14:paraId="3AD8224C" w14:textId="77777777" w:rsidR="00214AB1" w:rsidRPr="00D527B6" w:rsidRDefault="00214AB1" w:rsidP="00D527B6">
      <w:pPr>
        <w:pStyle w:val="a3"/>
        <w:jc w:val="center"/>
        <w:rPr>
          <w:rFonts w:ascii="Times New Roman" w:hAnsi="Times New Roman" w:cs="Times New Roman"/>
          <w:b/>
          <w:color w:val="FF0000"/>
          <w:sz w:val="48"/>
          <w:szCs w:val="36"/>
          <w:lang w:val="kk-KZ"/>
        </w:rPr>
      </w:pPr>
    </w:p>
    <w:p w14:paraId="2EA18A22" w14:textId="0F1DA80B" w:rsidR="00E76177" w:rsidRPr="00D527B6" w:rsidRDefault="00D527B6" w:rsidP="00D527B6">
      <w:pPr>
        <w:jc w:val="center"/>
        <w:rPr>
          <w:rFonts w:ascii="Times New Roman" w:hAnsi="Times New Roman" w:cs="Times New Roman"/>
          <w:b/>
          <w:color w:val="FF0000"/>
          <w:sz w:val="40"/>
          <w:szCs w:val="36"/>
        </w:rPr>
      </w:pPr>
      <w:r w:rsidRPr="00D527B6">
        <w:rPr>
          <w:rFonts w:ascii="Times New Roman" w:hAnsi="Times New Roman" w:cs="Times New Roman"/>
          <w:b/>
          <w:color w:val="FF0000"/>
          <w:sz w:val="40"/>
          <w:szCs w:val="36"/>
        </w:rPr>
        <w:t>!!! Дедлайн      19.09.2022</w:t>
      </w:r>
    </w:p>
    <w:sectPr w:rsidR="00E76177" w:rsidRPr="00D52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76173"/>
    <w:multiLevelType w:val="hybridMultilevel"/>
    <w:tmpl w:val="F29E3130"/>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16cid:durableId="102166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77"/>
    <w:rsid w:val="00214AB1"/>
    <w:rsid w:val="0056502A"/>
    <w:rsid w:val="0069598F"/>
    <w:rsid w:val="00B97D47"/>
    <w:rsid w:val="00D527B6"/>
    <w:rsid w:val="00D62E4B"/>
    <w:rsid w:val="00E7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F635"/>
  <w15:chartTrackingRefBased/>
  <w15:docId w15:val="{2A9A2C64-2D24-46DF-BC4E-2371B02C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Бахытжан Елдана</dc:creator>
  <cp:keywords/>
  <dc:description/>
  <cp:lastModifiedBy>Бахытжан Елдана</cp:lastModifiedBy>
  <cp:revision>4</cp:revision>
  <dcterms:created xsi:type="dcterms:W3CDTF">2021-09-13T01:01:00Z</dcterms:created>
  <dcterms:modified xsi:type="dcterms:W3CDTF">2022-09-12T04:08:00Z</dcterms:modified>
</cp:coreProperties>
</file>